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3BD" w:rsidRDefault="000923BD" w:rsidP="000923BD">
      <w:pPr>
        <w:spacing w:before="60" w:after="60"/>
        <w:jc w:val="both"/>
        <w:rPr>
          <w:rFonts w:ascii="Arial" w:hAnsi="Arial" w:cs="Arial"/>
          <w:b/>
          <w:lang w:val="en-US"/>
        </w:rPr>
      </w:pPr>
      <w:bookmarkStart w:id="0" w:name="_GoBack"/>
      <w:bookmarkEnd w:id="0"/>
    </w:p>
    <w:p w:rsidR="000923BD" w:rsidRPr="00932DE6" w:rsidRDefault="000923BD" w:rsidP="000923BD">
      <w:pPr>
        <w:rPr>
          <w:rFonts w:ascii="Times New Roman" w:hAnsi="Times New Roman" w:cs="Times New Roman"/>
          <w:b/>
          <w:sz w:val="36"/>
          <w:szCs w:val="36"/>
        </w:rPr>
      </w:pPr>
      <w:r>
        <w:rPr>
          <w:rFonts w:ascii="Times New Roman" w:hAnsi="Times New Roman" w:cs="Times New Roman"/>
          <w:b/>
          <w:sz w:val="36"/>
          <w:szCs w:val="36"/>
        </w:rPr>
        <w:t xml:space="preserve">                            </w:t>
      </w:r>
      <w:r w:rsidRPr="00932DE6">
        <w:rPr>
          <w:rFonts w:ascii="Times New Roman" w:hAnsi="Times New Roman" w:cs="Times New Roman"/>
          <w:b/>
          <w:sz w:val="36"/>
          <w:szCs w:val="36"/>
        </w:rPr>
        <w:t xml:space="preserve">Corrigendum </w:t>
      </w:r>
      <w:r>
        <w:rPr>
          <w:rFonts w:ascii="Times New Roman" w:hAnsi="Times New Roman" w:cs="Times New Roman"/>
          <w:b/>
          <w:sz w:val="36"/>
          <w:szCs w:val="36"/>
        </w:rPr>
        <w:t>/Addendum</w:t>
      </w:r>
    </w:p>
    <w:p w:rsidR="000923BD" w:rsidRPr="00932DE6" w:rsidRDefault="000923BD" w:rsidP="000923BD">
      <w:pPr>
        <w:rPr>
          <w:rFonts w:ascii="Times New Roman" w:hAnsi="Times New Roman" w:cs="Times New Roman"/>
          <w:b/>
          <w:sz w:val="28"/>
          <w:szCs w:val="28"/>
        </w:rPr>
      </w:pPr>
      <w:r>
        <w:rPr>
          <w:rFonts w:ascii="Times New Roman" w:hAnsi="Times New Roman" w:cs="Times New Roman"/>
          <w:b/>
          <w:sz w:val="28"/>
          <w:szCs w:val="28"/>
        </w:rPr>
        <w:t xml:space="preserve">                                             </w:t>
      </w:r>
      <w:r w:rsidRPr="00932DE6">
        <w:rPr>
          <w:rFonts w:ascii="Times New Roman" w:hAnsi="Times New Roman" w:cs="Times New Roman"/>
          <w:b/>
          <w:sz w:val="28"/>
          <w:szCs w:val="28"/>
        </w:rPr>
        <w:t xml:space="preserve">In Tender Document </w:t>
      </w:r>
    </w:p>
    <w:p w:rsidR="000923BD" w:rsidRPr="00932DE6" w:rsidRDefault="000923BD" w:rsidP="000923BD">
      <w:pPr>
        <w:rPr>
          <w:rFonts w:ascii="Times New Roman" w:hAnsi="Times New Roman" w:cs="Times New Roman"/>
          <w:b/>
          <w:sz w:val="28"/>
          <w:szCs w:val="28"/>
        </w:rPr>
      </w:pPr>
      <w:r>
        <w:rPr>
          <w:rFonts w:ascii="Times New Roman" w:hAnsi="Times New Roman" w:cs="Times New Roman"/>
          <w:b/>
          <w:sz w:val="28"/>
          <w:szCs w:val="28"/>
        </w:rPr>
        <w:t xml:space="preserve">             </w:t>
      </w:r>
      <w:r w:rsidRPr="00932DE6">
        <w:rPr>
          <w:rFonts w:ascii="Times New Roman" w:hAnsi="Times New Roman" w:cs="Times New Roman"/>
          <w:b/>
          <w:sz w:val="28"/>
          <w:szCs w:val="28"/>
        </w:rPr>
        <w:t>Tender Enquiry NO. 24/</w:t>
      </w:r>
      <w:r w:rsidR="006C6A93">
        <w:rPr>
          <w:rFonts w:ascii="Times New Roman" w:hAnsi="Times New Roman" w:cs="Times New Roman"/>
          <w:b/>
          <w:sz w:val="28"/>
          <w:szCs w:val="28"/>
        </w:rPr>
        <w:t>Online Exam</w:t>
      </w:r>
      <w:r w:rsidRPr="00932DE6">
        <w:rPr>
          <w:rFonts w:ascii="Times New Roman" w:hAnsi="Times New Roman" w:cs="Times New Roman"/>
          <w:b/>
          <w:sz w:val="28"/>
          <w:szCs w:val="28"/>
        </w:rPr>
        <w:t>/</w:t>
      </w:r>
      <w:r w:rsidR="006C6A93">
        <w:rPr>
          <w:rFonts w:ascii="Times New Roman" w:hAnsi="Times New Roman" w:cs="Times New Roman"/>
          <w:b/>
          <w:sz w:val="28"/>
          <w:szCs w:val="28"/>
        </w:rPr>
        <w:t>552</w:t>
      </w:r>
      <w:r w:rsidRPr="00932DE6">
        <w:rPr>
          <w:rFonts w:ascii="Times New Roman" w:hAnsi="Times New Roman" w:cs="Times New Roman"/>
          <w:b/>
          <w:sz w:val="28"/>
          <w:szCs w:val="28"/>
        </w:rPr>
        <w:t>/2019-Rish(</w:t>
      </w:r>
      <w:proofErr w:type="spellStart"/>
      <w:r w:rsidRPr="00932DE6">
        <w:rPr>
          <w:rFonts w:ascii="Times New Roman" w:hAnsi="Times New Roman" w:cs="Times New Roman"/>
          <w:b/>
          <w:sz w:val="28"/>
          <w:szCs w:val="28"/>
        </w:rPr>
        <w:t>Admn</w:t>
      </w:r>
      <w:proofErr w:type="spellEnd"/>
      <w:r w:rsidRPr="00932DE6">
        <w:rPr>
          <w:rFonts w:ascii="Times New Roman" w:hAnsi="Times New Roman" w:cs="Times New Roman"/>
          <w:b/>
          <w:sz w:val="28"/>
          <w:szCs w:val="28"/>
        </w:rPr>
        <w:t xml:space="preserve">) </w:t>
      </w:r>
    </w:p>
    <w:p w:rsidR="000923BD" w:rsidRDefault="000923BD" w:rsidP="000923BD">
      <w:pPr>
        <w:spacing w:before="60" w:after="60"/>
        <w:jc w:val="both"/>
        <w:rPr>
          <w:rFonts w:ascii="Arial" w:hAnsi="Arial" w:cs="Arial"/>
          <w:b/>
          <w:lang w:val="en-US"/>
        </w:rPr>
      </w:pPr>
    </w:p>
    <w:p w:rsidR="000923BD" w:rsidRDefault="000923BD" w:rsidP="000923BD">
      <w:pPr>
        <w:spacing w:before="60" w:after="60"/>
        <w:jc w:val="both"/>
        <w:rPr>
          <w:rFonts w:ascii="Arial" w:hAnsi="Arial" w:cs="Arial"/>
          <w:b/>
          <w:lang w:val="en-US"/>
        </w:rPr>
      </w:pPr>
    </w:p>
    <w:p w:rsidR="000923BD" w:rsidRDefault="000923BD" w:rsidP="000923BD">
      <w:pPr>
        <w:spacing w:before="60" w:after="60"/>
        <w:jc w:val="both"/>
        <w:rPr>
          <w:rFonts w:ascii="Arial" w:hAnsi="Arial" w:cs="Arial"/>
          <w:b/>
          <w:lang w:val="en-US"/>
        </w:rPr>
      </w:pPr>
    </w:p>
    <w:p w:rsidR="000923BD" w:rsidRDefault="00384F44" w:rsidP="000923BD">
      <w:pPr>
        <w:spacing w:before="60" w:after="60"/>
        <w:jc w:val="both"/>
        <w:rPr>
          <w:rFonts w:ascii="Arial" w:hAnsi="Arial" w:cs="Arial"/>
          <w:b/>
          <w:u w:val="single"/>
          <w:lang w:val="en-US"/>
        </w:rPr>
      </w:pPr>
      <w:r w:rsidRPr="00384F44">
        <w:rPr>
          <w:rFonts w:ascii="Arial" w:hAnsi="Arial" w:cs="Arial"/>
          <w:b/>
          <w:u w:val="single"/>
          <w:lang w:val="en-US"/>
        </w:rPr>
        <w:t xml:space="preserve">Financial Bid </w:t>
      </w:r>
    </w:p>
    <w:p w:rsidR="00384F44" w:rsidRPr="00384F44" w:rsidRDefault="00384F44" w:rsidP="000923BD">
      <w:pPr>
        <w:spacing w:before="60" w:after="60"/>
        <w:jc w:val="both"/>
        <w:rPr>
          <w:rFonts w:ascii="Arial" w:hAnsi="Arial" w:cs="Arial"/>
          <w:b/>
          <w:u w:val="single"/>
          <w:lang w:val="en-US"/>
        </w:rPr>
      </w:pPr>
    </w:p>
    <w:p w:rsidR="00384F44" w:rsidRDefault="00384F44" w:rsidP="000923BD">
      <w:pPr>
        <w:spacing w:before="60" w:after="60"/>
        <w:jc w:val="both"/>
        <w:rPr>
          <w:rFonts w:ascii="Arial" w:hAnsi="Arial" w:cs="Arial"/>
          <w:b/>
          <w:lang w:val="en-US"/>
        </w:rPr>
      </w:pPr>
      <w:r>
        <w:rPr>
          <w:rFonts w:ascii="Arial" w:hAnsi="Arial" w:cs="Arial"/>
          <w:b/>
          <w:lang w:val="en-US"/>
        </w:rPr>
        <w:t xml:space="preserve">L1 will be decided on the basis of </w:t>
      </w:r>
      <w:r w:rsidR="006808E4">
        <w:rPr>
          <w:rFonts w:ascii="Arial" w:hAnsi="Arial" w:cs="Arial"/>
          <w:b/>
          <w:lang w:val="en-US"/>
        </w:rPr>
        <w:t>rates</w:t>
      </w:r>
      <w:r>
        <w:rPr>
          <w:rFonts w:ascii="Arial" w:hAnsi="Arial" w:cs="Arial"/>
          <w:b/>
          <w:lang w:val="en-US"/>
        </w:rPr>
        <w:t xml:space="preserve"> quoted for per candidate exam charges. </w:t>
      </w:r>
    </w:p>
    <w:p w:rsidR="00384F44" w:rsidRDefault="00384F44" w:rsidP="000923BD">
      <w:pPr>
        <w:spacing w:before="60" w:after="60"/>
        <w:jc w:val="both"/>
        <w:rPr>
          <w:rFonts w:ascii="Arial" w:hAnsi="Arial" w:cs="Arial"/>
          <w:b/>
          <w:lang w:val="en-US"/>
        </w:rPr>
      </w:pPr>
    </w:p>
    <w:p w:rsidR="00E06831" w:rsidRDefault="00E06831" w:rsidP="00E06831">
      <w:pPr>
        <w:spacing w:before="60" w:after="60"/>
        <w:jc w:val="both"/>
        <w:rPr>
          <w:rFonts w:ascii="Arial" w:hAnsi="Arial" w:cs="Arial"/>
          <w:b/>
          <w:bCs/>
          <w:u w:val="single"/>
          <w:lang w:val="en-US"/>
        </w:rPr>
      </w:pPr>
      <w:r w:rsidRPr="00E055DA">
        <w:rPr>
          <w:rFonts w:ascii="Arial" w:hAnsi="Arial" w:cs="Arial"/>
          <w:b/>
          <w:bCs/>
          <w:u w:val="single"/>
          <w:lang w:val="en-US"/>
        </w:rPr>
        <w:t>Page-</w:t>
      </w:r>
      <w:r>
        <w:rPr>
          <w:rFonts w:ascii="Arial" w:hAnsi="Arial" w:cs="Arial"/>
          <w:b/>
          <w:bCs/>
          <w:u w:val="single"/>
          <w:lang w:val="en-US"/>
        </w:rPr>
        <w:t>7-Point No. 22</w:t>
      </w:r>
    </w:p>
    <w:p w:rsidR="00E06831" w:rsidRPr="00C630C9" w:rsidRDefault="00E06831" w:rsidP="00E06831">
      <w:pPr>
        <w:spacing w:before="60" w:after="60"/>
        <w:jc w:val="both"/>
        <w:rPr>
          <w:rFonts w:ascii="Arial" w:hAnsi="Arial" w:cs="Arial"/>
          <w:lang w:val="en-US"/>
        </w:rPr>
      </w:pPr>
      <w:r w:rsidRPr="00C630C9">
        <w:rPr>
          <w:rFonts w:ascii="Arial" w:hAnsi="Arial" w:cs="Arial"/>
          <w:lang w:val="en-US"/>
        </w:rPr>
        <w:t xml:space="preserve">Each exam </w:t>
      </w:r>
      <w:r w:rsidR="0051499B" w:rsidRPr="00C630C9">
        <w:rPr>
          <w:rFonts w:ascii="Arial" w:hAnsi="Arial" w:cs="Arial"/>
          <w:lang w:val="en-US"/>
        </w:rPr>
        <w:t>center</w:t>
      </w:r>
      <w:r w:rsidRPr="00C630C9">
        <w:rPr>
          <w:rFonts w:ascii="Arial" w:hAnsi="Arial" w:cs="Arial"/>
          <w:lang w:val="en-US"/>
        </w:rPr>
        <w:t xml:space="preserve"> should be of minimum capacity of 160+10% buffer i.e. 16 per 160 systems as buffer and total 176 systems for each online examination slot/session (in  exceptional circumstances it may vary).</w:t>
      </w:r>
    </w:p>
    <w:p w:rsidR="00CA1936" w:rsidRDefault="00CA1936" w:rsidP="00E06831">
      <w:pPr>
        <w:spacing w:before="60" w:after="60"/>
        <w:jc w:val="both"/>
        <w:rPr>
          <w:rFonts w:ascii="Arial" w:hAnsi="Arial" w:cs="Arial"/>
          <w:b/>
          <w:bCs/>
          <w:u w:val="single"/>
          <w:lang w:val="en-US"/>
        </w:rPr>
      </w:pPr>
    </w:p>
    <w:p w:rsidR="00E06831" w:rsidRDefault="00E06831" w:rsidP="00E06831">
      <w:pPr>
        <w:spacing w:before="60" w:after="60"/>
        <w:jc w:val="both"/>
        <w:rPr>
          <w:rFonts w:ascii="Arial" w:hAnsi="Arial" w:cs="Arial"/>
          <w:b/>
          <w:bCs/>
          <w:u w:val="single"/>
          <w:lang w:val="en-US"/>
        </w:rPr>
      </w:pPr>
      <w:r>
        <w:rPr>
          <w:rFonts w:ascii="Arial" w:hAnsi="Arial" w:cs="Arial"/>
          <w:b/>
          <w:bCs/>
          <w:u w:val="single"/>
          <w:lang w:val="en-US"/>
        </w:rPr>
        <w:t>Read As:</w:t>
      </w:r>
    </w:p>
    <w:p w:rsidR="00CA1936" w:rsidRDefault="00CA1936" w:rsidP="00E06831">
      <w:pPr>
        <w:spacing w:before="60" w:after="60"/>
        <w:jc w:val="both"/>
        <w:rPr>
          <w:rFonts w:ascii="Arial" w:hAnsi="Arial" w:cs="Arial"/>
          <w:b/>
          <w:bCs/>
          <w:u w:val="single"/>
          <w:lang w:val="en-US"/>
        </w:rPr>
      </w:pPr>
    </w:p>
    <w:p w:rsidR="00E06831" w:rsidRDefault="00E06831" w:rsidP="00E06831">
      <w:pPr>
        <w:spacing w:before="60" w:after="60"/>
        <w:jc w:val="both"/>
        <w:rPr>
          <w:rFonts w:ascii="Arial" w:hAnsi="Arial" w:cs="Arial"/>
          <w:b/>
          <w:bCs/>
          <w:u w:val="single"/>
          <w:lang w:val="en-US"/>
        </w:rPr>
      </w:pPr>
      <w:r w:rsidRPr="002510E2">
        <w:rPr>
          <w:rFonts w:ascii="Arial" w:hAnsi="Arial" w:cs="Arial"/>
          <w:b/>
          <w:bCs/>
          <w:u w:val="single"/>
          <w:lang w:val="en-US"/>
        </w:rPr>
        <w:t xml:space="preserve">Each exam center should be of capacity of </w:t>
      </w:r>
      <w:r>
        <w:rPr>
          <w:rFonts w:ascii="Arial" w:hAnsi="Arial" w:cs="Arial"/>
          <w:b/>
          <w:bCs/>
          <w:u w:val="single"/>
          <w:lang w:val="en-US"/>
        </w:rPr>
        <w:t xml:space="preserve">Actual no. of candidate </w:t>
      </w:r>
      <w:r w:rsidRPr="002510E2">
        <w:rPr>
          <w:rFonts w:ascii="Arial" w:hAnsi="Arial" w:cs="Arial"/>
          <w:b/>
          <w:bCs/>
          <w:u w:val="single"/>
          <w:lang w:val="en-US"/>
        </w:rPr>
        <w:t>+</w:t>
      </w:r>
      <w:r>
        <w:rPr>
          <w:rFonts w:ascii="Arial" w:hAnsi="Arial" w:cs="Arial"/>
          <w:b/>
          <w:bCs/>
          <w:u w:val="single"/>
          <w:lang w:val="en-US"/>
        </w:rPr>
        <w:t xml:space="preserve"> </w:t>
      </w:r>
      <w:r w:rsidRPr="002510E2">
        <w:rPr>
          <w:rFonts w:ascii="Arial" w:hAnsi="Arial" w:cs="Arial"/>
          <w:b/>
          <w:bCs/>
          <w:u w:val="single"/>
          <w:lang w:val="en-US"/>
        </w:rPr>
        <w:t>10% buffer (in  exceptional circumstances it may vary).</w:t>
      </w:r>
    </w:p>
    <w:p w:rsidR="00E06831" w:rsidRPr="00E055DA" w:rsidRDefault="00E06831" w:rsidP="00E06831">
      <w:pPr>
        <w:spacing w:before="60" w:after="60"/>
        <w:jc w:val="both"/>
        <w:rPr>
          <w:rFonts w:ascii="Arial" w:hAnsi="Arial" w:cs="Arial"/>
          <w:b/>
          <w:bCs/>
          <w:u w:val="single"/>
          <w:lang w:val="en-US"/>
        </w:rPr>
      </w:pPr>
    </w:p>
    <w:p w:rsidR="00E06831" w:rsidRPr="00945BCF" w:rsidRDefault="00E06831" w:rsidP="00E06831">
      <w:pPr>
        <w:spacing w:before="60" w:after="60"/>
        <w:jc w:val="both"/>
        <w:rPr>
          <w:rFonts w:ascii="Arial" w:hAnsi="Arial" w:cs="Arial"/>
          <w:b/>
          <w:bCs/>
          <w:u w:val="single"/>
          <w:lang w:val="en-US"/>
        </w:rPr>
      </w:pPr>
      <w:r w:rsidRPr="00945BCF">
        <w:rPr>
          <w:rFonts w:ascii="Arial" w:hAnsi="Arial" w:cs="Arial"/>
          <w:b/>
          <w:bCs/>
          <w:u w:val="single"/>
          <w:lang w:val="en-US"/>
        </w:rPr>
        <w:t>Page -9-Point No.4.4.2</w:t>
      </w:r>
    </w:p>
    <w:p w:rsidR="00E06831" w:rsidRDefault="00E06831" w:rsidP="00E06831">
      <w:pPr>
        <w:spacing w:before="60" w:after="60"/>
        <w:jc w:val="both"/>
        <w:rPr>
          <w:rFonts w:ascii="Arial" w:hAnsi="Arial" w:cs="Arial"/>
          <w:lang w:val="en-US"/>
        </w:rPr>
      </w:pPr>
    </w:p>
    <w:p w:rsidR="00E06831" w:rsidRDefault="00E06831" w:rsidP="00E06831">
      <w:pPr>
        <w:spacing w:before="60" w:after="60"/>
        <w:jc w:val="both"/>
        <w:rPr>
          <w:rFonts w:ascii="Arial" w:hAnsi="Arial" w:cs="Arial"/>
          <w:lang w:val="en-US"/>
        </w:rPr>
      </w:pPr>
      <w:r>
        <w:rPr>
          <w:rFonts w:ascii="Arial" w:hAnsi="Arial" w:cs="Arial"/>
          <w:lang w:val="en-US"/>
        </w:rPr>
        <w:t xml:space="preserve">Support Staff- </w:t>
      </w:r>
      <w:r w:rsidRPr="00945BCF">
        <w:rPr>
          <w:rFonts w:ascii="Arial" w:hAnsi="Arial" w:cs="Arial"/>
          <w:lang w:val="en-US"/>
        </w:rPr>
        <w:t>2 per 100 candidates</w:t>
      </w:r>
    </w:p>
    <w:p w:rsidR="00E06831" w:rsidRDefault="00E06831" w:rsidP="00E06831">
      <w:pPr>
        <w:spacing w:before="60" w:after="60"/>
        <w:jc w:val="both"/>
        <w:rPr>
          <w:rFonts w:ascii="Arial" w:hAnsi="Arial" w:cs="Arial"/>
          <w:lang w:val="en-US"/>
        </w:rPr>
      </w:pPr>
      <w:r>
        <w:rPr>
          <w:rFonts w:ascii="Arial" w:hAnsi="Arial" w:cs="Arial"/>
          <w:lang w:val="en-US"/>
        </w:rPr>
        <w:t>Security Guard-</w:t>
      </w:r>
      <w:r w:rsidRPr="00945BCF">
        <w:t xml:space="preserve"> </w:t>
      </w:r>
      <w:r w:rsidRPr="00945BCF">
        <w:rPr>
          <w:rFonts w:ascii="Arial" w:hAnsi="Arial" w:cs="Arial"/>
          <w:lang w:val="en-US"/>
        </w:rPr>
        <w:t xml:space="preserve">2 per 100 candidates (male and female each)  </w:t>
      </w:r>
    </w:p>
    <w:p w:rsidR="00E06831" w:rsidRDefault="00E06831" w:rsidP="00E06831">
      <w:pPr>
        <w:spacing w:before="60" w:after="60"/>
        <w:jc w:val="both"/>
        <w:rPr>
          <w:rFonts w:ascii="Arial" w:hAnsi="Arial" w:cs="Arial"/>
          <w:lang w:val="en-US"/>
        </w:rPr>
      </w:pPr>
      <w:r>
        <w:rPr>
          <w:rFonts w:ascii="Arial" w:hAnsi="Arial" w:cs="Arial"/>
          <w:lang w:val="en-US"/>
        </w:rPr>
        <w:t>Peons-</w:t>
      </w:r>
      <w:r w:rsidRPr="00945BCF">
        <w:t xml:space="preserve"> </w:t>
      </w:r>
      <w:r w:rsidRPr="00945BCF">
        <w:rPr>
          <w:rFonts w:ascii="Arial" w:hAnsi="Arial" w:cs="Arial"/>
          <w:lang w:val="en-US"/>
        </w:rPr>
        <w:t>2 per 100 candidates</w:t>
      </w:r>
    </w:p>
    <w:p w:rsidR="00E06831" w:rsidRDefault="00E06831" w:rsidP="00E06831">
      <w:pPr>
        <w:spacing w:before="60" w:after="60"/>
        <w:jc w:val="both"/>
        <w:rPr>
          <w:rFonts w:ascii="Arial" w:hAnsi="Arial" w:cs="Arial"/>
          <w:lang w:val="en-US"/>
        </w:rPr>
      </w:pPr>
    </w:p>
    <w:p w:rsidR="00E06831" w:rsidRPr="00372B07" w:rsidRDefault="00E06831" w:rsidP="00E06831">
      <w:pPr>
        <w:spacing w:before="60" w:after="60"/>
        <w:jc w:val="both"/>
        <w:rPr>
          <w:rFonts w:ascii="Arial" w:hAnsi="Arial" w:cs="Arial"/>
          <w:b/>
          <w:bCs/>
          <w:u w:val="single"/>
          <w:lang w:val="en-US"/>
        </w:rPr>
      </w:pPr>
      <w:r w:rsidRPr="00372B07">
        <w:rPr>
          <w:rFonts w:ascii="Arial" w:hAnsi="Arial" w:cs="Arial"/>
          <w:b/>
          <w:bCs/>
          <w:u w:val="single"/>
          <w:lang w:val="en-US"/>
        </w:rPr>
        <w:t>Read As:</w:t>
      </w:r>
    </w:p>
    <w:p w:rsidR="00E06831" w:rsidRDefault="00E06831" w:rsidP="00E06831">
      <w:pPr>
        <w:spacing w:before="60" w:after="60"/>
        <w:jc w:val="both"/>
        <w:rPr>
          <w:rFonts w:ascii="Arial" w:hAnsi="Arial" w:cs="Arial"/>
          <w:lang w:val="en-US"/>
        </w:rPr>
      </w:pPr>
    </w:p>
    <w:p w:rsidR="00E06831" w:rsidRPr="00945BCF" w:rsidRDefault="00E06831" w:rsidP="00E06831">
      <w:pPr>
        <w:spacing w:before="60" w:after="60"/>
        <w:jc w:val="both"/>
        <w:rPr>
          <w:rFonts w:ascii="Arial" w:hAnsi="Arial" w:cs="Arial"/>
          <w:b/>
          <w:bCs/>
          <w:lang w:val="en-US"/>
        </w:rPr>
      </w:pPr>
      <w:r w:rsidRPr="00945BCF">
        <w:rPr>
          <w:rFonts w:ascii="Arial" w:hAnsi="Arial" w:cs="Arial"/>
          <w:b/>
          <w:bCs/>
          <w:lang w:val="en-US"/>
        </w:rPr>
        <w:t xml:space="preserve">Support Staff -1 per 100 candidates </w:t>
      </w:r>
    </w:p>
    <w:p w:rsidR="00E06831" w:rsidRPr="00945BCF" w:rsidRDefault="00E06831" w:rsidP="00E06831">
      <w:pPr>
        <w:spacing w:before="60" w:after="60"/>
        <w:jc w:val="both"/>
        <w:rPr>
          <w:rFonts w:ascii="Arial" w:hAnsi="Arial" w:cs="Arial"/>
          <w:b/>
          <w:bCs/>
          <w:lang w:val="en-US"/>
        </w:rPr>
      </w:pPr>
      <w:r w:rsidRPr="00945BCF">
        <w:rPr>
          <w:rFonts w:ascii="Arial" w:hAnsi="Arial" w:cs="Arial"/>
          <w:b/>
          <w:bCs/>
          <w:lang w:val="en-US"/>
        </w:rPr>
        <w:t xml:space="preserve">Peons -1 per 100 candidates </w:t>
      </w:r>
    </w:p>
    <w:p w:rsidR="00E06831" w:rsidRDefault="00E06831" w:rsidP="00E06831">
      <w:pPr>
        <w:spacing w:before="60" w:after="60"/>
        <w:jc w:val="both"/>
        <w:rPr>
          <w:rFonts w:ascii="Arial" w:hAnsi="Arial" w:cs="Arial"/>
          <w:lang w:val="en-US"/>
        </w:rPr>
      </w:pPr>
    </w:p>
    <w:p w:rsidR="00E06831" w:rsidRDefault="00E06831" w:rsidP="00E06831">
      <w:pPr>
        <w:spacing w:before="60" w:after="60"/>
        <w:jc w:val="both"/>
        <w:rPr>
          <w:rFonts w:ascii="Arial" w:hAnsi="Arial" w:cs="Arial"/>
          <w:lang w:val="en-US"/>
        </w:rPr>
      </w:pPr>
    </w:p>
    <w:p w:rsidR="00E06831" w:rsidRDefault="00E06831" w:rsidP="00E06831">
      <w:pPr>
        <w:spacing w:before="60" w:after="60"/>
        <w:jc w:val="both"/>
        <w:rPr>
          <w:rFonts w:ascii="Arial" w:hAnsi="Arial" w:cs="Arial"/>
          <w:b/>
          <w:bCs/>
          <w:u w:val="single"/>
          <w:lang w:val="en-US"/>
        </w:rPr>
      </w:pPr>
      <w:r w:rsidRPr="00945BCF">
        <w:rPr>
          <w:rFonts w:ascii="Arial" w:hAnsi="Arial" w:cs="Arial"/>
          <w:b/>
          <w:bCs/>
          <w:u w:val="single"/>
          <w:lang w:val="en-US"/>
        </w:rPr>
        <w:t>Page-10 Point No. k</w:t>
      </w:r>
    </w:p>
    <w:p w:rsidR="00E06831" w:rsidRDefault="00E06831" w:rsidP="00E06831">
      <w:pPr>
        <w:spacing w:before="60" w:after="60"/>
        <w:jc w:val="both"/>
        <w:rPr>
          <w:rFonts w:ascii="Arial" w:hAnsi="Arial" w:cs="Arial"/>
          <w:b/>
          <w:bCs/>
          <w:u w:val="single"/>
          <w:lang w:val="en-US"/>
        </w:rPr>
      </w:pPr>
    </w:p>
    <w:p w:rsidR="00E06831" w:rsidRPr="00945BCF" w:rsidRDefault="00E06831" w:rsidP="00E06831">
      <w:pPr>
        <w:spacing w:before="60" w:after="60"/>
        <w:jc w:val="both"/>
        <w:rPr>
          <w:rFonts w:ascii="Arial" w:hAnsi="Arial" w:cs="Arial"/>
          <w:lang w:val="en-US"/>
        </w:rPr>
      </w:pPr>
      <w:r w:rsidRPr="00945BCF">
        <w:rPr>
          <w:rFonts w:ascii="Arial" w:hAnsi="Arial" w:cs="Arial"/>
          <w:lang w:val="en-US"/>
        </w:rPr>
        <w:t xml:space="preserve">To arrange Video Surveillance at all examination centers. Video Surveillance with recordings have to be submitted to AIIMS Rishikesh. It would be an optional feature and will be utilized as per need of the Recruitment Section, AIIMS Rishikesh.   </w:t>
      </w:r>
    </w:p>
    <w:p w:rsidR="00E06831" w:rsidRDefault="00E06831" w:rsidP="00E06831">
      <w:pPr>
        <w:spacing w:before="60" w:after="60"/>
        <w:jc w:val="both"/>
        <w:rPr>
          <w:rFonts w:ascii="Arial" w:hAnsi="Arial" w:cs="Arial"/>
          <w:lang w:val="en-US"/>
        </w:rPr>
      </w:pPr>
    </w:p>
    <w:p w:rsidR="00E06831" w:rsidRDefault="00E06831" w:rsidP="00E06831">
      <w:pPr>
        <w:spacing w:before="60" w:after="60"/>
        <w:jc w:val="both"/>
        <w:rPr>
          <w:rFonts w:ascii="Arial" w:hAnsi="Arial" w:cs="Arial"/>
          <w:b/>
          <w:bCs/>
          <w:u w:val="single"/>
          <w:lang w:val="en-US"/>
        </w:rPr>
      </w:pPr>
      <w:r w:rsidRPr="00945BCF">
        <w:rPr>
          <w:rFonts w:ascii="Arial" w:hAnsi="Arial" w:cs="Arial"/>
          <w:b/>
          <w:bCs/>
          <w:u w:val="single"/>
          <w:lang w:val="en-US"/>
        </w:rPr>
        <w:t>Read As:</w:t>
      </w:r>
    </w:p>
    <w:p w:rsidR="00E06831" w:rsidRPr="00945BCF" w:rsidRDefault="00E06831" w:rsidP="00E06831">
      <w:pPr>
        <w:spacing w:before="60" w:after="60"/>
        <w:jc w:val="both"/>
        <w:rPr>
          <w:rFonts w:ascii="Arial" w:hAnsi="Arial" w:cs="Arial"/>
          <w:b/>
          <w:bCs/>
          <w:lang w:val="en-US"/>
        </w:rPr>
      </w:pPr>
      <w:r w:rsidRPr="00945BCF">
        <w:rPr>
          <w:rFonts w:ascii="Arial" w:hAnsi="Arial" w:cs="Arial"/>
          <w:b/>
          <w:bCs/>
          <w:lang w:val="en-US"/>
        </w:rPr>
        <w:t>Video Surveillance shall mean CCTV Services.</w:t>
      </w:r>
    </w:p>
    <w:p w:rsidR="00E06831" w:rsidRDefault="00E06831" w:rsidP="000923BD">
      <w:pPr>
        <w:spacing w:before="60" w:after="60"/>
        <w:jc w:val="both"/>
        <w:rPr>
          <w:rFonts w:ascii="Arial" w:hAnsi="Arial" w:cs="Arial"/>
          <w:b/>
          <w:lang w:val="en-US"/>
        </w:rPr>
      </w:pPr>
    </w:p>
    <w:p w:rsidR="00E06831" w:rsidRDefault="00E06831" w:rsidP="000923BD">
      <w:pPr>
        <w:spacing w:before="60" w:after="60"/>
        <w:jc w:val="both"/>
        <w:rPr>
          <w:rFonts w:ascii="Arial" w:hAnsi="Arial" w:cs="Arial"/>
          <w:b/>
          <w:lang w:val="en-US"/>
        </w:rPr>
      </w:pPr>
    </w:p>
    <w:p w:rsidR="00E06831" w:rsidRDefault="00E06831" w:rsidP="000923BD">
      <w:pPr>
        <w:spacing w:before="60" w:after="60"/>
        <w:jc w:val="both"/>
        <w:rPr>
          <w:rFonts w:ascii="Arial" w:hAnsi="Arial" w:cs="Arial"/>
          <w:b/>
          <w:lang w:val="en-US"/>
        </w:rPr>
      </w:pPr>
    </w:p>
    <w:p w:rsidR="00E06831" w:rsidRDefault="00E06831" w:rsidP="000923BD">
      <w:pPr>
        <w:spacing w:before="60" w:after="60"/>
        <w:jc w:val="both"/>
        <w:rPr>
          <w:rFonts w:ascii="Arial" w:hAnsi="Arial" w:cs="Arial"/>
          <w:b/>
          <w:lang w:val="en-US"/>
        </w:rPr>
      </w:pPr>
    </w:p>
    <w:p w:rsidR="001E33FC" w:rsidRPr="00173213" w:rsidRDefault="001E33FC" w:rsidP="000923BD">
      <w:pPr>
        <w:spacing w:before="60" w:after="60"/>
        <w:jc w:val="both"/>
        <w:rPr>
          <w:rFonts w:ascii="Arial" w:hAnsi="Arial" w:cs="Arial"/>
          <w:lang w:val="en-US"/>
        </w:rPr>
      </w:pPr>
    </w:p>
    <w:p w:rsidR="000923BD" w:rsidRPr="00384F44" w:rsidRDefault="001E33FC" w:rsidP="000923BD">
      <w:pPr>
        <w:spacing w:before="60" w:after="60"/>
        <w:jc w:val="both"/>
        <w:rPr>
          <w:rFonts w:ascii="Arial" w:hAnsi="Arial" w:cs="Arial"/>
          <w:b/>
          <w:bCs/>
          <w:u w:val="single"/>
          <w:lang w:val="en-US"/>
        </w:rPr>
      </w:pPr>
      <w:r w:rsidRPr="00384F44">
        <w:rPr>
          <w:rFonts w:ascii="Arial" w:hAnsi="Arial" w:cs="Arial"/>
          <w:b/>
          <w:bCs/>
          <w:u w:val="single"/>
          <w:lang w:val="en-US"/>
        </w:rPr>
        <w:lastRenderedPageBreak/>
        <w:t xml:space="preserve">Page 11-Point no. </w:t>
      </w:r>
      <w:r w:rsidR="00384F44" w:rsidRPr="00384F44">
        <w:rPr>
          <w:rFonts w:ascii="Arial" w:hAnsi="Arial" w:cs="Arial"/>
          <w:b/>
          <w:bCs/>
          <w:u w:val="single"/>
          <w:lang w:val="en-US"/>
        </w:rPr>
        <w:t xml:space="preserve">1 </w:t>
      </w:r>
    </w:p>
    <w:p w:rsidR="00384F44" w:rsidRDefault="00384F44" w:rsidP="000923BD">
      <w:pPr>
        <w:spacing w:before="60" w:after="60"/>
        <w:jc w:val="both"/>
        <w:rPr>
          <w:rFonts w:ascii="Arial" w:hAnsi="Arial" w:cs="Arial"/>
          <w:lang w:val="en-US"/>
        </w:rPr>
      </w:pPr>
      <w:r w:rsidRPr="00384F44">
        <w:rPr>
          <w:rFonts w:ascii="Arial" w:hAnsi="Arial" w:cs="Arial"/>
          <w:lang w:val="en-US"/>
        </w:rPr>
        <w:t>Organization should be OEM and own the complete source code of the software being used for conducting the online exam. They must have the copyright of the source code and all its components.</w:t>
      </w:r>
    </w:p>
    <w:p w:rsidR="00384F44" w:rsidRDefault="00384F44" w:rsidP="000923BD">
      <w:pPr>
        <w:spacing w:before="60" w:after="60"/>
        <w:jc w:val="both"/>
        <w:rPr>
          <w:rFonts w:ascii="Arial" w:hAnsi="Arial" w:cs="Arial"/>
          <w:lang w:val="en-US"/>
        </w:rPr>
      </w:pPr>
    </w:p>
    <w:p w:rsidR="00384F44" w:rsidRDefault="00384F44" w:rsidP="000923BD">
      <w:pPr>
        <w:spacing w:before="60" w:after="60"/>
        <w:jc w:val="both"/>
        <w:rPr>
          <w:rFonts w:ascii="Arial" w:hAnsi="Arial" w:cs="Arial"/>
          <w:b/>
          <w:bCs/>
          <w:u w:val="single"/>
          <w:lang w:val="en-US"/>
        </w:rPr>
      </w:pPr>
      <w:r w:rsidRPr="00384F44">
        <w:rPr>
          <w:rFonts w:ascii="Arial" w:hAnsi="Arial" w:cs="Arial"/>
          <w:b/>
          <w:bCs/>
          <w:u w:val="single"/>
          <w:lang w:val="en-US"/>
        </w:rPr>
        <w:t>Read As:</w:t>
      </w:r>
    </w:p>
    <w:p w:rsidR="00384F44" w:rsidRPr="00384F44" w:rsidRDefault="00384F44" w:rsidP="00384F44">
      <w:pPr>
        <w:spacing w:before="60" w:after="60"/>
        <w:jc w:val="both"/>
        <w:rPr>
          <w:rFonts w:ascii="Arial" w:hAnsi="Arial" w:cs="Arial"/>
          <w:b/>
          <w:bCs/>
          <w:lang w:val="en-US"/>
        </w:rPr>
      </w:pPr>
      <w:r w:rsidRPr="00384F44">
        <w:rPr>
          <w:rFonts w:ascii="Arial" w:hAnsi="Arial" w:cs="Arial"/>
          <w:b/>
          <w:bCs/>
          <w:lang w:val="en-US"/>
        </w:rPr>
        <w:t>Organization should be OEM for software not for hardware and own the complete source code of the software being used for conducting the online exam. They must have the copyright of the source code and all its components.</w:t>
      </w:r>
    </w:p>
    <w:p w:rsidR="00384F44" w:rsidRPr="00384F44" w:rsidRDefault="00384F44" w:rsidP="000923BD">
      <w:pPr>
        <w:spacing w:before="60" w:after="60"/>
        <w:jc w:val="both"/>
        <w:rPr>
          <w:rFonts w:ascii="Arial" w:hAnsi="Arial" w:cs="Arial"/>
          <w:b/>
          <w:bCs/>
          <w:u w:val="single"/>
          <w:lang w:val="en-US"/>
        </w:rPr>
      </w:pPr>
    </w:p>
    <w:p w:rsidR="00384F44" w:rsidRDefault="00384F44" w:rsidP="000923BD">
      <w:pPr>
        <w:spacing w:before="60" w:after="60"/>
        <w:jc w:val="both"/>
        <w:rPr>
          <w:rFonts w:ascii="Arial" w:hAnsi="Arial" w:cs="Arial"/>
          <w:lang w:val="en-US"/>
        </w:rPr>
      </w:pPr>
    </w:p>
    <w:p w:rsidR="00384F44" w:rsidRPr="00384F44" w:rsidRDefault="00384F44" w:rsidP="000923BD">
      <w:pPr>
        <w:spacing w:before="60" w:after="60"/>
        <w:jc w:val="both"/>
        <w:rPr>
          <w:rFonts w:ascii="Arial" w:hAnsi="Arial" w:cs="Arial"/>
          <w:b/>
          <w:bCs/>
          <w:u w:val="single"/>
          <w:lang w:val="en-US"/>
        </w:rPr>
      </w:pPr>
      <w:r w:rsidRPr="00384F44">
        <w:rPr>
          <w:rFonts w:ascii="Arial" w:hAnsi="Arial" w:cs="Arial"/>
          <w:b/>
          <w:bCs/>
          <w:u w:val="single"/>
          <w:lang w:val="en-US"/>
        </w:rPr>
        <w:t>Page -11-Point No.2</w:t>
      </w:r>
    </w:p>
    <w:p w:rsidR="00384F44" w:rsidRDefault="00384F44" w:rsidP="000923BD">
      <w:pPr>
        <w:spacing w:before="60" w:after="60"/>
        <w:jc w:val="both"/>
        <w:rPr>
          <w:rFonts w:ascii="Arial" w:hAnsi="Arial" w:cs="Arial"/>
          <w:lang w:val="en-US"/>
        </w:rPr>
      </w:pPr>
      <w:r w:rsidRPr="00384F44">
        <w:rPr>
          <w:rFonts w:ascii="Arial" w:hAnsi="Arial" w:cs="Arial"/>
          <w:lang w:val="en-US"/>
        </w:rPr>
        <w:t xml:space="preserve">Organization must have CERT-In certified Datacenter located in India. Data center  should be a Tier III.  </w:t>
      </w:r>
    </w:p>
    <w:p w:rsidR="00384F44" w:rsidRDefault="00384F44" w:rsidP="000923BD">
      <w:pPr>
        <w:spacing w:before="60" w:after="60"/>
        <w:jc w:val="both"/>
        <w:rPr>
          <w:rFonts w:ascii="Arial" w:hAnsi="Arial" w:cs="Arial"/>
          <w:b/>
          <w:bCs/>
          <w:u w:val="single"/>
          <w:lang w:val="en-US"/>
        </w:rPr>
      </w:pPr>
    </w:p>
    <w:p w:rsidR="00384F44" w:rsidRPr="00384F44" w:rsidRDefault="00384F44" w:rsidP="000923BD">
      <w:pPr>
        <w:spacing w:before="60" w:after="60"/>
        <w:jc w:val="both"/>
        <w:rPr>
          <w:rFonts w:ascii="Arial" w:hAnsi="Arial" w:cs="Arial"/>
          <w:b/>
          <w:bCs/>
          <w:u w:val="single"/>
          <w:lang w:val="en-US"/>
        </w:rPr>
      </w:pPr>
      <w:r w:rsidRPr="00384F44">
        <w:rPr>
          <w:rFonts w:ascii="Arial" w:hAnsi="Arial" w:cs="Arial"/>
          <w:b/>
          <w:bCs/>
          <w:u w:val="single"/>
          <w:lang w:val="en-US"/>
        </w:rPr>
        <w:t>Read As:</w:t>
      </w:r>
    </w:p>
    <w:p w:rsidR="00384F44" w:rsidRDefault="00384F44" w:rsidP="000923BD">
      <w:pPr>
        <w:spacing w:before="60" w:after="60"/>
        <w:jc w:val="both"/>
        <w:rPr>
          <w:rFonts w:ascii="Arial" w:hAnsi="Arial" w:cs="Arial"/>
          <w:lang w:val="en-US"/>
        </w:rPr>
      </w:pPr>
    </w:p>
    <w:p w:rsidR="001E33FC" w:rsidRPr="00384F44" w:rsidRDefault="001E33FC" w:rsidP="000923BD">
      <w:pPr>
        <w:spacing w:before="60" w:after="60"/>
        <w:jc w:val="both"/>
        <w:rPr>
          <w:rFonts w:ascii="Arial" w:hAnsi="Arial" w:cs="Arial"/>
          <w:b/>
          <w:bCs/>
          <w:lang w:val="en-US"/>
        </w:rPr>
      </w:pPr>
      <w:r w:rsidRPr="00384F44">
        <w:rPr>
          <w:rFonts w:ascii="Arial" w:hAnsi="Arial" w:cs="Arial"/>
          <w:b/>
          <w:bCs/>
          <w:lang w:val="en-US"/>
        </w:rPr>
        <w:t xml:space="preserve">Deleted </w:t>
      </w:r>
      <w:r w:rsidR="005846BD" w:rsidRPr="00384F44">
        <w:rPr>
          <w:rFonts w:ascii="Arial" w:hAnsi="Arial" w:cs="Arial"/>
          <w:b/>
          <w:bCs/>
          <w:lang w:val="en-US"/>
        </w:rPr>
        <w:t xml:space="preserve"> </w:t>
      </w:r>
    </w:p>
    <w:p w:rsidR="001E33FC" w:rsidRDefault="001E33FC" w:rsidP="000923BD">
      <w:pPr>
        <w:spacing w:before="60" w:after="60"/>
        <w:jc w:val="both"/>
        <w:rPr>
          <w:rFonts w:ascii="Arial" w:hAnsi="Arial" w:cs="Arial"/>
          <w:lang w:val="en-US"/>
        </w:rPr>
      </w:pPr>
    </w:p>
    <w:p w:rsidR="00E055DA" w:rsidRDefault="00E055DA" w:rsidP="000923BD">
      <w:pPr>
        <w:spacing w:before="60" w:after="60"/>
        <w:jc w:val="both"/>
        <w:rPr>
          <w:rFonts w:ascii="Arial" w:hAnsi="Arial" w:cs="Arial"/>
          <w:b/>
          <w:bCs/>
          <w:u w:val="single"/>
          <w:lang w:val="en-US"/>
        </w:rPr>
      </w:pPr>
      <w:r w:rsidRPr="00E055DA">
        <w:rPr>
          <w:rFonts w:ascii="Arial" w:hAnsi="Arial" w:cs="Arial"/>
          <w:b/>
          <w:bCs/>
          <w:u w:val="single"/>
          <w:lang w:val="en-US"/>
        </w:rPr>
        <w:t>Page-12-Point No.14</w:t>
      </w:r>
    </w:p>
    <w:p w:rsidR="00E055DA" w:rsidRDefault="00E055DA" w:rsidP="000923BD">
      <w:pPr>
        <w:spacing w:before="60" w:after="60"/>
        <w:jc w:val="both"/>
        <w:rPr>
          <w:rFonts w:ascii="Arial" w:hAnsi="Arial" w:cs="Arial"/>
          <w:b/>
          <w:bCs/>
          <w:u w:val="single"/>
          <w:lang w:val="en-US"/>
        </w:rPr>
      </w:pPr>
    </w:p>
    <w:p w:rsidR="00E055DA" w:rsidRDefault="00E055DA" w:rsidP="000923BD">
      <w:pPr>
        <w:spacing w:before="60" w:after="60"/>
        <w:jc w:val="both"/>
        <w:rPr>
          <w:rFonts w:ascii="Arial" w:hAnsi="Arial" w:cs="Arial"/>
          <w:lang w:val="en-US"/>
        </w:rPr>
      </w:pPr>
      <w:r w:rsidRPr="00E055DA">
        <w:rPr>
          <w:rFonts w:ascii="Arial" w:hAnsi="Arial" w:cs="Arial"/>
          <w:lang w:val="en-US"/>
        </w:rPr>
        <w:t xml:space="preserve">Bidder should have 100 self owned </w:t>
      </w:r>
      <w:r w:rsidR="005C603D" w:rsidRPr="00E055DA">
        <w:rPr>
          <w:rFonts w:ascii="Arial" w:hAnsi="Arial" w:cs="Arial"/>
          <w:lang w:val="en-US"/>
        </w:rPr>
        <w:t>centers</w:t>
      </w:r>
      <w:r w:rsidRPr="00E055DA">
        <w:rPr>
          <w:rFonts w:ascii="Arial" w:hAnsi="Arial" w:cs="Arial"/>
          <w:lang w:val="en-US"/>
        </w:rPr>
        <w:t xml:space="preserve"> on national level</w:t>
      </w:r>
      <w:r>
        <w:rPr>
          <w:rFonts w:ascii="Arial" w:hAnsi="Arial" w:cs="Arial"/>
          <w:lang w:val="en-US"/>
        </w:rPr>
        <w:t>.</w:t>
      </w:r>
    </w:p>
    <w:p w:rsidR="00E055DA" w:rsidRDefault="00E055DA" w:rsidP="000923BD">
      <w:pPr>
        <w:spacing w:before="60" w:after="60"/>
        <w:jc w:val="both"/>
        <w:rPr>
          <w:rFonts w:ascii="Arial" w:hAnsi="Arial" w:cs="Arial"/>
          <w:lang w:val="en-US"/>
        </w:rPr>
      </w:pPr>
    </w:p>
    <w:p w:rsidR="00E055DA" w:rsidRPr="00E055DA" w:rsidRDefault="00E055DA" w:rsidP="000923BD">
      <w:pPr>
        <w:spacing w:before="60" w:after="60"/>
        <w:jc w:val="both"/>
        <w:rPr>
          <w:rFonts w:ascii="Arial" w:hAnsi="Arial" w:cs="Arial"/>
          <w:b/>
          <w:bCs/>
          <w:u w:val="single"/>
          <w:lang w:val="en-US"/>
        </w:rPr>
      </w:pPr>
      <w:r w:rsidRPr="00E055DA">
        <w:rPr>
          <w:rFonts w:ascii="Arial" w:hAnsi="Arial" w:cs="Arial"/>
          <w:b/>
          <w:bCs/>
          <w:u w:val="single"/>
          <w:lang w:val="en-US"/>
        </w:rPr>
        <w:t>Read As:</w:t>
      </w:r>
    </w:p>
    <w:p w:rsidR="005C603D" w:rsidRPr="000152B3" w:rsidRDefault="00E055DA" w:rsidP="000923BD">
      <w:pPr>
        <w:spacing w:before="60" w:after="60"/>
        <w:jc w:val="both"/>
        <w:rPr>
          <w:rFonts w:ascii="Arial" w:hAnsi="Arial" w:cs="Arial"/>
          <w:b/>
          <w:bCs/>
          <w:lang w:val="en-US"/>
        </w:rPr>
      </w:pPr>
      <w:r w:rsidRPr="000152B3">
        <w:rPr>
          <w:rFonts w:ascii="Arial" w:hAnsi="Arial" w:cs="Arial"/>
          <w:b/>
          <w:bCs/>
          <w:lang w:val="en-US"/>
        </w:rPr>
        <w:t xml:space="preserve">Successful bidder should have 100 self owned </w:t>
      </w:r>
      <w:r w:rsidR="005C603D" w:rsidRPr="000152B3">
        <w:rPr>
          <w:rFonts w:ascii="Arial" w:hAnsi="Arial" w:cs="Arial"/>
          <w:b/>
          <w:bCs/>
          <w:lang w:val="en-US"/>
        </w:rPr>
        <w:t>centers</w:t>
      </w:r>
      <w:r w:rsidRPr="000152B3">
        <w:rPr>
          <w:rFonts w:ascii="Arial" w:hAnsi="Arial" w:cs="Arial"/>
          <w:b/>
          <w:bCs/>
          <w:lang w:val="en-US"/>
        </w:rPr>
        <w:t xml:space="preserve"> on national level</w:t>
      </w:r>
      <w:r w:rsidR="005C603D" w:rsidRPr="000152B3">
        <w:rPr>
          <w:rFonts w:ascii="Arial" w:hAnsi="Arial" w:cs="Arial"/>
          <w:b/>
          <w:bCs/>
          <w:lang w:val="en-US"/>
        </w:rPr>
        <w:t>, List of centers along</w:t>
      </w:r>
      <w:r w:rsidR="003D6D1A" w:rsidRPr="000152B3">
        <w:rPr>
          <w:rFonts w:ascii="Arial" w:hAnsi="Arial" w:cs="Arial"/>
          <w:b/>
          <w:bCs/>
          <w:lang w:val="en-US"/>
        </w:rPr>
        <w:t xml:space="preserve"> </w:t>
      </w:r>
      <w:r w:rsidR="005C603D" w:rsidRPr="000152B3">
        <w:rPr>
          <w:rFonts w:ascii="Arial" w:hAnsi="Arial" w:cs="Arial"/>
          <w:b/>
          <w:bCs/>
          <w:lang w:val="en-US"/>
        </w:rPr>
        <w:t>with an undertaking that proof of centers will be provided as an when re</w:t>
      </w:r>
      <w:r w:rsidR="00571C99">
        <w:rPr>
          <w:rFonts w:ascii="Arial" w:hAnsi="Arial" w:cs="Arial"/>
          <w:b/>
          <w:bCs/>
          <w:lang w:val="en-US"/>
        </w:rPr>
        <w:t>quired</w:t>
      </w:r>
      <w:r w:rsidR="005C603D" w:rsidRPr="000152B3">
        <w:rPr>
          <w:rFonts w:ascii="Arial" w:hAnsi="Arial" w:cs="Arial"/>
          <w:b/>
          <w:bCs/>
          <w:lang w:val="en-US"/>
        </w:rPr>
        <w:t xml:space="preserve"> by AIIMS Rishikesh.</w:t>
      </w:r>
    </w:p>
    <w:p w:rsidR="00945BCF" w:rsidRPr="00945BCF" w:rsidRDefault="00945BCF" w:rsidP="000923BD">
      <w:pPr>
        <w:spacing w:before="60" w:after="60"/>
        <w:jc w:val="both"/>
        <w:rPr>
          <w:rFonts w:ascii="Arial" w:hAnsi="Arial" w:cs="Arial"/>
          <w:b/>
          <w:bCs/>
          <w:u w:val="single"/>
          <w:lang w:val="en-US"/>
        </w:rPr>
      </w:pPr>
    </w:p>
    <w:p w:rsidR="000923BD" w:rsidRPr="000B4ADE" w:rsidRDefault="000B4ADE" w:rsidP="000923BD">
      <w:pPr>
        <w:spacing w:before="60" w:after="60"/>
        <w:jc w:val="both"/>
        <w:rPr>
          <w:rFonts w:ascii="Arial" w:hAnsi="Arial" w:cs="Arial"/>
          <w:b/>
          <w:u w:val="single"/>
          <w:lang w:val="en-US"/>
        </w:rPr>
      </w:pPr>
      <w:r w:rsidRPr="000B4ADE">
        <w:rPr>
          <w:rFonts w:ascii="Arial" w:hAnsi="Arial" w:cs="Arial"/>
          <w:b/>
          <w:u w:val="single"/>
          <w:lang w:val="en-US"/>
        </w:rPr>
        <w:t>Page 15- Point -6.1</w:t>
      </w:r>
      <w:r w:rsidR="00076CE7">
        <w:rPr>
          <w:rFonts w:ascii="Arial" w:hAnsi="Arial" w:cs="Arial"/>
          <w:b/>
          <w:u w:val="single"/>
          <w:lang w:val="en-US"/>
        </w:rPr>
        <w:t xml:space="preserve"> (Standard Peformance) </w:t>
      </w:r>
    </w:p>
    <w:p w:rsidR="000923BD" w:rsidRPr="000E4370" w:rsidRDefault="000923BD" w:rsidP="000923BD">
      <w:pPr>
        <w:spacing w:before="60" w:after="60"/>
        <w:jc w:val="both"/>
        <w:rPr>
          <w:rFonts w:ascii="Arial" w:hAnsi="Arial" w:cs="Arial"/>
          <w:b/>
          <w:lang w:val="en-US"/>
        </w:rPr>
      </w:pPr>
    </w:p>
    <w:p w:rsidR="000923BD" w:rsidRDefault="009023BA" w:rsidP="000923BD">
      <w:pPr>
        <w:spacing w:before="60" w:after="60"/>
        <w:jc w:val="both"/>
        <w:rPr>
          <w:rFonts w:ascii="Arial" w:hAnsi="Arial" w:cs="Arial"/>
          <w:lang w:val="en-US"/>
        </w:rPr>
      </w:pPr>
      <w:r w:rsidRPr="009023BA">
        <w:rPr>
          <w:rFonts w:ascii="Arial" w:hAnsi="Arial" w:cs="Arial"/>
          <w:lang w:val="en-US"/>
        </w:rPr>
        <w:t>The vender/bidder shall be liable to pay to the AIIMS RISHIKESH for any financial losses by way of some of system and process failure.</w:t>
      </w:r>
    </w:p>
    <w:p w:rsidR="009023BA" w:rsidRDefault="009023BA" w:rsidP="000923BD">
      <w:pPr>
        <w:spacing w:before="60" w:after="60"/>
        <w:jc w:val="both"/>
        <w:rPr>
          <w:rFonts w:ascii="Arial" w:hAnsi="Arial" w:cs="Arial"/>
          <w:lang w:val="en-US"/>
        </w:rPr>
      </w:pPr>
    </w:p>
    <w:p w:rsidR="009023BA" w:rsidRPr="009023BA" w:rsidRDefault="009023BA" w:rsidP="000923BD">
      <w:pPr>
        <w:spacing w:before="60" w:after="60"/>
        <w:jc w:val="both"/>
        <w:rPr>
          <w:rFonts w:ascii="Arial" w:hAnsi="Arial" w:cs="Arial"/>
          <w:b/>
          <w:bCs/>
          <w:u w:val="single"/>
          <w:lang w:val="en-US"/>
        </w:rPr>
      </w:pPr>
      <w:r w:rsidRPr="009023BA">
        <w:rPr>
          <w:rFonts w:ascii="Arial" w:hAnsi="Arial" w:cs="Arial"/>
          <w:b/>
          <w:bCs/>
          <w:u w:val="single"/>
          <w:lang w:val="en-US"/>
        </w:rPr>
        <w:t>Read As:</w:t>
      </w:r>
    </w:p>
    <w:p w:rsidR="000923BD" w:rsidRDefault="000923BD"/>
    <w:p w:rsidR="009023BA" w:rsidRPr="00076CE7" w:rsidRDefault="009023BA" w:rsidP="00076CE7">
      <w:pPr>
        <w:jc w:val="both"/>
        <w:rPr>
          <w:rFonts w:ascii="Arial" w:hAnsi="Arial" w:cs="Arial"/>
          <w:b/>
          <w:bCs/>
        </w:rPr>
      </w:pPr>
      <w:r w:rsidRPr="00076CE7">
        <w:rPr>
          <w:rFonts w:ascii="Arial" w:hAnsi="Arial" w:cs="Arial"/>
          <w:b/>
          <w:bCs/>
        </w:rPr>
        <w:t>The maximum penalty leviable on the bidder shall be restricted to 20 % of the total invoice value.</w:t>
      </w:r>
    </w:p>
    <w:p w:rsidR="009023BA" w:rsidRDefault="009023BA"/>
    <w:p w:rsidR="00076CE7" w:rsidRPr="00076CE7" w:rsidRDefault="00076CE7">
      <w:pPr>
        <w:rPr>
          <w:rFonts w:ascii="Arial" w:hAnsi="Arial" w:cs="Arial"/>
          <w:b/>
          <w:bCs/>
          <w:u w:val="single"/>
        </w:rPr>
      </w:pPr>
      <w:r w:rsidRPr="00076CE7">
        <w:rPr>
          <w:rFonts w:ascii="Arial" w:hAnsi="Arial" w:cs="Arial"/>
          <w:b/>
          <w:bCs/>
          <w:u w:val="single"/>
        </w:rPr>
        <w:t>Page 16-Point -6.7</w:t>
      </w:r>
      <w:r>
        <w:rPr>
          <w:rFonts w:ascii="Arial" w:hAnsi="Arial" w:cs="Arial"/>
          <w:b/>
          <w:bCs/>
          <w:u w:val="single"/>
        </w:rPr>
        <w:t>,Penalty Clause/Liquidated Damage</w:t>
      </w:r>
    </w:p>
    <w:p w:rsidR="00076CE7" w:rsidRDefault="00076CE7"/>
    <w:p w:rsidR="00076CE7" w:rsidRDefault="00076CE7">
      <w:r w:rsidRPr="00076CE7">
        <w:t>penalty @ 1.0% of the contract value of the delayed stage of the item, per day (subjected to maximum 5%) may be imposed and accordingly the time for the next stage be reduced by the AIIMS Rishikesh, to account for the delay.</w:t>
      </w:r>
    </w:p>
    <w:p w:rsidR="00076CE7" w:rsidRDefault="00076CE7"/>
    <w:p w:rsidR="00076CE7" w:rsidRPr="00CA1936" w:rsidRDefault="00076CE7">
      <w:pPr>
        <w:rPr>
          <w:b/>
          <w:bCs/>
          <w:sz w:val="28"/>
          <w:szCs w:val="28"/>
          <w:u w:val="single"/>
        </w:rPr>
      </w:pPr>
      <w:r w:rsidRPr="00CA1936">
        <w:rPr>
          <w:b/>
          <w:bCs/>
          <w:sz w:val="28"/>
          <w:szCs w:val="28"/>
          <w:u w:val="single"/>
        </w:rPr>
        <w:t>Read As:</w:t>
      </w:r>
    </w:p>
    <w:p w:rsidR="00076CE7" w:rsidRDefault="00076CE7">
      <w:pPr>
        <w:rPr>
          <w:b/>
          <w:bCs/>
          <w:u w:val="single"/>
        </w:rPr>
      </w:pPr>
    </w:p>
    <w:p w:rsidR="00076CE7" w:rsidRPr="00CA1936" w:rsidRDefault="00076CE7" w:rsidP="00CA1936">
      <w:pPr>
        <w:jc w:val="both"/>
        <w:rPr>
          <w:rFonts w:ascii="Arial" w:hAnsi="Arial" w:cs="Arial"/>
          <w:b/>
          <w:bCs/>
        </w:rPr>
      </w:pPr>
      <w:r w:rsidRPr="00076CE7">
        <w:rPr>
          <w:rFonts w:ascii="Arial" w:hAnsi="Arial" w:cs="Arial"/>
          <w:b/>
          <w:bCs/>
        </w:rPr>
        <w:t xml:space="preserve">penalty @ 1.0% of the contract value of the delayed stage of the item, per day (subjected to maximum </w:t>
      </w:r>
      <w:r w:rsidRPr="00076CE7">
        <w:rPr>
          <w:rFonts w:ascii="Arial" w:hAnsi="Arial" w:cs="Arial"/>
          <w:b/>
          <w:bCs/>
        </w:rPr>
        <w:t>20</w:t>
      </w:r>
      <w:r w:rsidRPr="00076CE7">
        <w:rPr>
          <w:rFonts w:ascii="Arial" w:hAnsi="Arial" w:cs="Arial"/>
          <w:b/>
          <w:bCs/>
        </w:rPr>
        <w:t>%) may be imposed and accordingly the time for the next stage be reduced by the AIIMS Rishikesh, to account for the delay.</w:t>
      </w:r>
    </w:p>
    <w:p w:rsidR="00076CE7" w:rsidRDefault="00076CE7"/>
    <w:p w:rsidR="009023BA" w:rsidRDefault="009023BA">
      <w:pPr>
        <w:rPr>
          <w:rFonts w:ascii="Times New Roman" w:hAnsi="Times New Roman"/>
          <w:b/>
          <w:bCs/>
          <w:sz w:val="28"/>
          <w:szCs w:val="28"/>
          <w:u w:val="single"/>
        </w:rPr>
      </w:pPr>
      <w:r w:rsidRPr="009023BA">
        <w:rPr>
          <w:rFonts w:ascii="Times New Roman" w:hAnsi="Times New Roman"/>
          <w:b/>
          <w:bCs/>
          <w:sz w:val="28"/>
          <w:szCs w:val="28"/>
          <w:u w:val="single"/>
        </w:rPr>
        <w:t>Page -20-Point 6.18</w:t>
      </w:r>
      <w:r w:rsidR="00076CE7">
        <w:rPr>
          <w:rFonts w:ascii="Times New Roman" w:hAnsi="Times New Roman"/>
          <w:b/>
          <w:bCs/>
          <w:sz w:val="28"/>
          <w:szCs w:val="28"/>
          <w:u w:val="single"/>
        </w:rPr>
        <w:t xml:space="preserve"> (Limitation of Liability)</w:t>
      </w:r>
    </w:p>
    <w:p w:rsidR="009023BA" w:rsidRPr="009023BA" w:rsidRDefault="009023BA">
      <w:pPr>
        <w:rPr>
          <w:rFonts w:ascii="Times New Roman" w:hAnsi="Times New Roman"/>
          <w:b/>
          <w:bCs/>
          <w:sz w:val="28"/>
          <w:szCs w:val="28"/>
          <w:u w:val="single"/>
        </w:rPr>
      </w:pPr>
    </w:p>
    <w:p w:rsidR="009023BA" w:rsidRDefault="009023BA" w:rsidP="00076CE7">
      <w:pPr>
        <w:jc w:val="both"/>
        <w:rPr>
          <w:rFonts w:ascii="Arial" w:hAnsi="Arial" w:cs="Arial"/>
        </w:rPr>
      </w:pPr>
      <w:r w:rsidRPr="009023BA">
        <w:rPr>
          <w:rFonts w:ascii="Arial" w:hAnsi="Arial" w:cs="Arial"/>
        </w:rPr>
        <w:t>The total aggregate liability of either party under this Agreement shall not exceed the exam value paid to bidder by AIIMS, Rishikesh for the Service that gives rise to such liability.</w:t>
      </w:r>
    </w:p>
    <w:p w:rsidR="009023BA" w:rsidRDefault="009023BA">
      <w:pPr>
        <w:rPr>
          <w:rFonts w:ascii="Arial" w:hAnsi="Arial" w:cs="Arial"/>
        </w:rPr>
      </w:pPr>
    </w:p>
    <w:p w:rsidR="009023BA" w:rsidRDefault="009023BA">
      <w:pPr>
        <w:rPr>
          <w:rFonts w:ascii="Arial" w:hAnsi="Arial" w:cs="Arial"/>
          <w:b/>
          <w:bCs/>
          <w:u w:val="single"/>
        </w:rPr>
      </w:pPr>
      <w:r w:rsidRPr="009023BA">
        <w:rPr>
          <w:rFonts w:ascii="Arial" w:hAnsi="Arial" w:cs="Arial"/>
          <w:b/>
          <w:bCs/>
          <w:u w:val="single"/>
        </w:rPr>
        <w:t>Read As:</w:t>
      </w:r>
    </w:p>
    <w:p w:rsidR="009023BA" w:rsidRDefault="009023BA">
      <w:pPr>
        <w:rPr>
          <w:rFonts w:ascii="Arial" w:hAnsi="Arial" w:cs="Arial"/>
          <w:b/>
          <w:bCs/>
          <w:u w:val="single"/>
        </w:rPr>
      </w:pPr>
    </w:p>
    <w:p w:rsidR="00A420D8" w:rsidRDefault="00A420D8" w:rsidP="00076CE7">
      <w:pPr>
        <w:jc w:val="both"/>
        <w:rPr>
          <w:rFonts w:ascii="Arial" w:hAnsi="Arial" w:cs="Arial"/>
          <w:b/>
          <w:bCs/>
        </w:rPr>
      </w:pPr>
      <w:r w:rsidRPr="00076CE7">
        <w:rPr>
          <w:rFonts w:ascii="Arial" w:hAnsi="Arial" w:cs="Arial"/>
          <w:b/>
          <w:bCs/>
        </w:rPr>
        <w:t xml:space="preserve">The total aggregate liability of either party under this Agreement shall not exceed the </w:t>
      </w:r>
      <w:r w:rsidRPr="00076CE7">
        <w:rPr>
          <w:rFonts w:ascii="Arial" w:hAnsi="Arial" w:cs="Arial"/>
          <w:b/>
          <w:bCs/>
        </w:rPr>
        <w:t xml:space="preserve">20% of </w:t>
      </w:r>
      <w:r w:rsidRPr="00076CE7">
        <w:rPr>
          <w:rFonts w:ascii="Arial" w:hAnsi="Arial" w:cs="Arial"/>
          <w:b/>
          <w:bCs/>
        </w:rPr>
        <w:t>exam value paid to bidder by AIIMS, Rishikesh for the Service that gives rise to such liability.</w:t>
      </w:r>
    </w:p>
    <w:p w:rsidR="00076CE7" w:rsidRDefault="00076CE7" w:rsidP="00076CE7">
      <w:pPr>
        <w:jc w:val="both"/>
        <w:rPr>
          <w:rFonts w:ascii="Arial" w:hAnsi="Arial" w:cs="Arial"/>
          <w:b/>
          <w:bCs/>
        </w:rPr>
      </w:pPr>
    </w:p>
    <w:p w:rsidR="00076CE7" w:rsidRDefault="00076CE7">
      <w:pPr>
        <w:rPr>
          <w:rFonts w:ascii="Arial" w:hAnsi="Arial" w:cs="Arial"/>
          <w:b/>
          <w:bCs/>
          <w:u w:val="single"/>
        </w:rPr>
      </w:pPr>
    </w:p>
    <w:p w:rsidR="009023BA" w:rsidRPr="009023BA" w:rsidRDefault="009023BA">
      <w:pPr>
        <w:rPr>
          <w:rFonts w:ascii="Arial" w:hAnsi="Arial" w:cs="Arial"/>
          <w:b/>
          <w:bCs/>
          <w:u w:val="single"/>
        </w:rPr>
      </w:pPr>
    </w:p>
    <w:sectPr w:rsidR="009023BA" w:rsidRPr="009023BA" w:rsidSect="000E4370">
      <w:pgSz w:w="11900" w:h="16840"/>
      <w:pgMar w:top="1080" w:right="1104" w:bottom="43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BD"/>
    <w:rsid w:val="000152B3"/>
    <w:rsid w:val="00076CE7"/>
    <w:rsid w:val="00080014"/>
    <w:rsid w:val="000923BD"/>
    <w:rsid w:val="000B4ADE"/>
    <w:rsid w:val="001E33FC"/>
    <w:rsid w:val="002510E2"/>
    <w:rsid w:val="00372B07"/>
    <w:rsid w:val="00384F44"/>
    <w:rsid w:val="003D6D1A"/>
    <w:rsid w:val="00490DC4"/>
    <w:rsid w:val="0051499B"/>
    <w:rsid w:val="00571C99"/>
    <w:rsid w:val="005846BD"/>
    <w:rsid w:val="005C603D"/>
    <w:rsid w:val="006808E4"/>
    <w:rsid w:val="006C6A93"/>
    <w:rsid w:val="009023BA"/>
    <w:rsid w:val="00924E56"/>
    <w:rsid w:val="00945BCF"/>
    <w:rsid w:val="00A420D8"/>
    <w:rsid w:val="00C630C9"/>
    <w:rsid w:val="00CA1936"/>
    <w:rsid w:val="00E055DA"/>
    <w:rsid w:val="00E0683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26F8"/>
  <w15:chartTrackingRefBased/>
  <w15:docId w15:val="{CFF212DC-8186-46E8-BAB2-34320780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3BD"/>
    <w:pPr>
      <w:spacing w:after="0" w:line="240" w:lineRule="auto"/>
    </w:pPr>
    <w:rPr>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3BD"/>
    <w:pPr>
      <w:spacing w:after="0" w:line="240" w:lineRule="auto"/>
    </w:pPr>
    <w:rPr>
      <w:sz w:val="24"/>
      <w:szCs w:val="24"/>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archanajoshi14@outlook.com</dc:creator>
  <cp:keywords/>
  <dc:description/>
  <cp:lastModifiedBy>archanajoshi14@outlook.com</cp:lastModifiedBy>
  <cp:revision>13</cp:revision>
  <dcterms:created xsi:type="dcterms:W3CDTF">2020-02-19T11:42:00Z</dcterms:created>
  <dcterms:modified xsi:type="dcterms:W3CDTF">2020-02-25T08:25:00Z</dcterms:modified>
</cp:coreProperties>
</file>