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2" w:type="dxa"/>
        <w:tblInd w:w="96" w:type="dxa"/>
        <w:tblLook w:val="04A0"/>
      </w:tblPr>
      <w:tblGrid>
        <w:gridCol w:w="570"/>
        <w:gridCol w:w="2502"/>
        <w:gridCol w:w="3780"/>
        <w:gridCol w:w="1530"/>
        <w:gridCol w:w="1620"/>
      </w:tblGrid>
      <w:tr w:rsidR="001C707B" w:rsidRPr="00FD4A18" w:rsidTr="009B2029">
        <w:trPr>
          <w:trHeight w:val="288"/>
        </w:trPr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07B" w:rsidRPr="00FD4A18" w:rsidRDefault="001C707B" w:rsidP="00FD4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07B" w:rsidRPr="00FD4A18" w:rsidRDefault="001C707B" w:rsidP="00FD4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07B" w:rsidRPr="00FD4A18" w:rsidRDefault="001C707B" w:rsidP="00FD4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07B" w:rsidRPr="00FD4A18" w:rsidRDefault="001C707B" w:rsidP="00FD4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07B" w:rsidRPr="00FD4A18" w:rsidRDefault="001C707B" w:rsidP="00FD4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</w:tr>
      <w:tr w:rsidR="001C707B" w:rsidRPr="00FD4A18" w:rsidTr="009B2029">
        <w:trPr>
          <w:trHeight w:val="1035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07B" w:rsidRPr="00FD4A18" w:rsidRDefault="001C707B" w:rsidP="00FD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D4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r</w:t>
            </w:r>
            <w:r w:rsidRPr="00FD4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. No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2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07B" w:rsidRPr="00FD4A18" w:rsidRDefault="001C707B" w:rsidP="00FD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D4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rincipal </w:t>
            </w:r>
            <w:r w:rsidRPr="00FD4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nvestigator</w:t>
            </w:r>
            <w:r w:rsidRPr="00FD4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&amp;  Department           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07B" w:rsidRPr="00FD4A18" w:rsidRDefault="001C707B" w:rsidP="00FD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D4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 Title of Project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07B" w:rsidRPr="00FD4A18" w:rsidRDefault="001C707B" w:rsidP="00FD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D4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Date of Sanction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07B" w:rsidRPr="00FD4A18" w:rsidRDefault="001C707B" w:rsidP="00FD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Funding </w:t>
            </w:r>
            <w:r w:rsidRPr="00FD4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Agency</w:t>
            </w:r>
          </w:p>
        </w:tc>
      </w:tr>
      <w:tr w:rsidR="001C707B" w:rsidRPr="00FD4A18" w:rsidTr="009B2029">
        <w:trPr>
          <w:trHeight w:val="1365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07B" w:rsidRPr="00FD4A18" w:rsidRDefault="001C707B" w:rsidP="00FD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D4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2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07B" w:rsidRDefault="001C707B" w:rsidP="00FD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D4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Dr. Raj Kumar Neurosurgery</w:t>
            </w:r>
          </w:p>
          <w:p w:rsidR="001C707B" w:rsidRPr="001C707B" w:rsidRDefault="001C707B" w:rsidP="00FD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C707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Director, AIIMS Rishikesh</w:t>
            </w:r>
            <w:r w:rsidRPr="001C7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07B" w:rsidRPr="00FD4A18" w:rsidRDefault="001C707B" w:rsidP="00FD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D4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Polymorphism studies of matrix </w:t>
            </w:r>
            <w:proofErr w:type="spellStart"/>
            <w:r w:rsidRPr="00FD4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metallaprotcinase</w:t>
            </w:r>
            <w:proofErr w:type="spellEnd"/>
            <w:r w:rsidRPr="00FD4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genes with </w:t>
            </w:r>
            <w:proofErr w:type="spellStart"/>
            <w:r w:rsidRPr="00FD4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maligrant</w:t>
            </w:r>
            <w:proofErr w:type="spellEnd"/>
            <w:r w:rsidRPr="00FD4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D4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Gliomas</w:t>
            </w:r>
            <w:proofErr w:type="spellEnd"/>
            <w:r w:rsidRPr="00FD4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(Grade III </w:t>
            </w:r>
            <w:proofErr w:type="spellStart"/>
            <w:r w:rsidRPr="00FD4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anaplastic</w:t>
            </w:r>
            <w:proofErr w:type="spellEnd"/>
            <w:r w:rsidRPr="00FD4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D4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astocytoma</w:t>
            </w:r>
            <w:proofErr w:type="spellEnd"/>
            <w:r w:rsidRPr="00FD4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&amp; GBM)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07B" w:rsidRPr="00FD4A18" w:rsidRDefault="001C707B" w:rsidP="00FD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05-10-2012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07B" w:rsidRPr="00FD4A18" w:rsidRDefault="001C707B" w:rsidP="00FD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D4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ICMR, New Delhi</w:t>
            </w:r>
          </w:p>
        </w:tc>
      </w:tr>
      <w:tr w:rsidR="001C707B" w:rsidRPr="00FD4A18" w:rsidTr="009B2029">
        <w:trPr>
          <w:trHeight w:val="1050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07B" w:rsidRPr="00FD4A18" w:rsidRDefault="001C707B" w:rsidP="00FD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D4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2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07B" w:rsidRPr="00FD4A18" w:rsidRDefault="001C707B" w:rsidP="0012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D4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Dr. </w:t>
            </w:r>
            <w:proofErr w:type="spellStart"/>
            <w:r w:rsidRPr="00FD4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Saurabh</w:t>
            </w:r>
            <w:proofErr w:type="spellEnd"/>
            <w:r w:rsidRPr="00FD4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D4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Varshney</w:t>
            </w:r>
            <w:proofErr w:type="spellEnd"/>
            <w:r w:rsidRPr="00FD4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           ENT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07B" w:rsidRPr="00FD4A18" w:rsidRDefault="001C707B" w:rsidP="0012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D4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Effect of Electro Magnetic Frequency Radiation (EMF) on auditory system of Mobile users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07B" w:rsidRPr="00FD4A18" w:rsidRDefault="00AA6CD9" w:rsidP="00123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10-06</w:t>
            </w:r>
            <w:r w:rsidR="001C707B" w:rsidRPr="00FD4A18">
              <w:rPr>
                <w:rFonts w:ascii="Calibri" w:eastAsia="Times New Roman" w:hAnsi="Calibri" w:cs="Times New Roman"/>
                <w:color w:val="000000"/>
                <w:lang w:eastAsia="en-IN"/>
              </w:rPr>
              <w:t>-201</w:t>
            </w: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5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07B" w:rsidRPr="00FD4A18" w:rsidRDefault="001C707B" w:rsidP="00123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D4A18">
              <w:rPr>
                <w:rFonts w:ascii="Calibri" w:eastAsia="Times New Roman" w:hAnsi="Calibri" w:cs="Times New Roman"/>
                <w:color w:val="000000"/>
                <w:lang w:eastAsia="en-IN"/>
              </w:rPr>
              <w:t>DST</w:t>
            </w:r>
          </w:p>
        </w:tc>
      </w:tr>
      <w:tr w:rsidR="001C707B" w:rsidRPr="00FD4A18" w:rsidTr="009B2029">
        <w:trPr>
          <w:trHeight w:val="1320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07B" w:rsidRPr="00FD4A18" w:rsidRDefault="001C707B" w:rsidP="00FD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D4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2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07B" w:rsidRPr="00FD4A18" w:rsidRDefault="001C707B" w:rsidP="0012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D4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Dr. </w:t>
            </w:r>
            <w:proofErr w:type="spellStart"/>
            <w:r w:rsidRPr="00FD4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Pratima</w:t>
            </w:r>
            <w:proofErr w:type="spellEnd"/>
            <w:r w:rsidRPr="00FD4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Gupta  Microbiology              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07B" w:rsidRPr="00FD4A18" w:rsidRDefault="001C707B" w:rsidP="0012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D4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Establishment and strengthening of microbiology laboratory in </w:t>
            </w:r>
            <w:proofErr w:type="spellStart"/>
            <w:r w:rsidRPr="00FD4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Uttarakhand</w:t>
            </w:r>
            <w:proofErr w:type="spellEnd"/>
            <w:r w:rsidRPr="00FD4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for rapid and confirmatory diagnosis of suspected dengue cases.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07B" w:rsidRPr="00FD4A18" w:rsidRDefault="001C707B" w:rsidP="00123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D4A18">
              <w:rPr>
                <w:rFonts w:ascii="Calibri" w:eastAsia="Times New Roman" w:hAnsi="Calibri" w:cs="Times New Roman"/>
                <w:color w:val="000000"/>
                <w:lang w:eastAsia="en-IN"/>
              </w:rPr>
              <w:t>05-09-2014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07B" w:rsidRPr="00FD4A18" w:rsidRDefault="001C707B" w:rsidP="00123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D4A18">
              <w:rPr>
                <w:rFonts w:ascii="Calibri" w:eastAsia="Times New Roman" w:hAnsi="Calibri" w:cs="Times New Roman"/>
                <w:color w:val="000000"/>
                <w:lang w:eastAsia="en-IN"/>
              </w:rPr>
              <w:t>DBT</w:t>
            </w:r>
          </w:p>
        </w:tc>
      </w:tr>
    </w:tbl>
    <w:p w:rsidR="00F269DF" w:rsidRDefault="00F269DF"/>
    <w:sectPr w:rsidR="00F269DF" w:rsidSect="00F269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4A18"/>
    <w:rsid w:val="001C707B"/>
    <w:rsid w:val="006A6A30"/>
    <w:rsid w:val="009B2029"/>
    <w:rsid w:val="00AA6CD9"/>
    <w:rsid w:val="00C0075E"/>
    <w:rsid w:val="00CB72BF"/>
    <w:rsid w:val="00F269DF"/>
    <w:rsid w:val="00F710E7"/>
    <w:rsid w:val="00FD4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Rajesh</dc:creator>
  <cp:lastModifiedBy>Dr. Rajesh</cp:lastModifiedBy>
  <cp:revision>6</cp:revision>
  <cp:lastPrinted>2015-08-12T05:03:00Z</cp:lastPrinted>
  <dcterms:created xsi:type="dcterms:W3CDTF">2015-08-12T04:23:00Z</dcterms:created>
  <dcterms:modified xsi:type="dcterms:W3CDTF">2015-09-17T10:27:00Z</dcterms:modified>
</cp:coreProperties>
</file>